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DB" w:rsidRPr="007548DB" w:rsidRDefault="008C0A53" w:rsidP="008C0A53">
      <w:pPr>
        <w:tabs>
          <w:tab w:val="left" w:pos="1290"/>
        </w:tabs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7548DB"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B36767" wp14:editId="5292ADAA">
            <wp:simplePos x="0" y="0"/>
            <wp:positionH relativeFrom="column">
              <wp:posOffset>-214630</wp:posOffset>
            </wp:positionH>
            <wp:positionV relativeFrom="paragraph">
              <wp:posOffset>0</wp:posOffset>
            </wp:positionV>
            <wp:extent cx="1200150" cy="106680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DB" w:rsidRPr="00754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548DB" w:rsidRPr="00754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548DB" w:rsidRPr="007548DB" w:rsidRDefault="007548DB" w:rsidP="007548DB">
      <w:pPr>
        <w:widowControl w:val="0"/>
        <w:tabs>
          <w:tab w:val="left" w:pos="5940"/>
          <w:tab w:val="left" w:pos="63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C0A53" w:rsidRDefault="008C0A53" w:rsidP="007548DB">
      <w:pPr>
        <w:widowControl w:val="0"/>
        <w:tabs>
          <w:tab w:val="left" w:pos="5940"/>
          <w:tab w:val="left" w:pos="63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C0A53" w:rsidRDefault="008C0A53" w:rsidP="007548DB">
      <w:pPr>
        <w:widowControl w:val="0"/>
        <w:tabs>
          <w:tab w:val="left" w:pos="5940"/>
          <w:tab w:val="left" w:pos="63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C819B2" w:rsidRDefault="00C819B2" w:rsidP="007548DB">
      <w:pPr>
        <w:widowControl w:val="0"/>
        <w:tabs>
          <w:tab w:val="left" w:pos="5940"/>
          <w:tab w:val="left" w:pos="63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7548DB" w:rsidRPr="007548DB" w:rsidRDefault="007548DB" w:rsidP="007548DB">
      <w:pPr>
        <w:widowControl w:val="0"/>
        <w:tabs>
          <w:tab w:val="left" w:pos="5940"/>
          <w:tab w:val="left" w:pos="63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7548DB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Lista członków wchodzących w skład grupy inicjatywnej                      </w:t>
      </w:r>
    </w:p>
    <w:p w:rsidR="007548DB" w:rsidRPr="007548DB" w:rsidRDefault="007548DB" w:rsidP="007548DB">
      <w:pPr>
        <w:widowControl w:val="0"/>
        <w:suppressAutoHyphens/>
        <w:spacing w:after="0" w:line="240" w:lineRule="auto"/>
        <w:ind w:left="340"/>
        <w:jc w:val="both"/>
        <w:rPr>
          <w:rFonts w:ascii="Arial" w:eastAsia="Lucida Sans Unicode" w:hAnsi="Arial" w:cs="Tahoma"/>
          <w:kern w:val="1"/>
          <w:sz w:val="16"/>
          <w:szCs w:val="16"/>
          <w:lang w:eastAsia="hi-IN" w:bidi="hi-IN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267"/>
        <w:gridCol w:w="2828"/>
        <w:gridCol w:w="3119"/>
      </w:tblGrid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548D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Lp.</w:t>
            </w: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548D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548D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548D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Podpis*</w:t>
            </w: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48DB" w:rsidRPr="007548DB" w:rsidTr="006568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  <w:r w:rsidRPr="007548DB"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  <w:t>(…)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DB" w:rsidRPr="007548DB" w:rsidRDefault="007548DB" w:rsidP="007548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548DB" w:rsidRPr="007548DB" w:rsidRDefault="007548DB" w:rsidP="007548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b/>
          <w:color w:val="000000"/>
          <w:kern w:val="1"/>
          <w:sz w:val="18"/>
          <w:szCs w:val="18"/>
          <w:lang w:eastAsia="hi-IN" w:bidi="hi-IN"/>
        </w:rPr>
        <w:t>*Oświadczenie</w:t>
      </w: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: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Na podstawie art. 6 ust. 1 lit a Rozporządzenia Parlamentu Europejskiego i Rady (UE) 2016/679 z dnia 27 kwietnia 2016 r.  w sprawie ochrony osób fizycznych w związku z przetwarzaniem danych osobowych i w sprawie swobodnego przepływu tych danych oraz uchylenia dyrektywy 95/46/WE (ogólne rozporządzenie o ochronie danych osobowych), wyrażam zgodę na przetwarzanie moich danych osobowych przez Urząd Gminy Białobrzegi, w celu rozpatrzenia wniosku o realizację inicjatywy lokalnej, w zakresie imienia, nazwiska i adresu zamieszkania.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 xml:space="preserve">a) Administratorem danych osobowych jest Urząd Gminy Białobrzegi, 37-114 Białobrzegi 4,  tel. 17 224 52 20, </w:t>
      </w:r>
      <w:hyperlink r:id="rId7" w:history="1">
        <w:r w:rsidRPr="007548DB">
          <w:rPr>
            <w:rFonts w:ascii="Times New Roman" w:eastAsia="Lucida Sans Unicode" w:hAnsi="Times New Roman" w:cs="Times New Roman"/>
            <w:color w:val="0563C1"/>
            <w:kern w:val="1"/>
            <w:sz w:val="18"/>
            <w:szCs w:val="18"/>
            <w:u w:val="single"/>
            <w:lang w:eastAsia="hi-IN" w:bidi="hi-IN"/>
          </w:rPr>
          <w:t>www.gmina-bialobrzegi.pl</w:t>
        </w:r>
      </w:hyperlink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 xml:space="preserve"> , </w:t>
      </w:r>
      <w:hyperlink r:id="rId8" w:history="1">
        <w:r w:rsidRPr="007548DB">
          <w:rPr>
            <w:rFonts w:ascii="Times New Roman" w:eastAsia="Lucida Sans Unicode" w:hAnsi="Times New Roman" w:cs="Times New Roman"/>
            <w:color w:val="0563C1"/>
            <w:kern w:val="1"/>
            <w:sz w:val="18"/>
            <w:szCs w:val="18"/>
            <w:u w:val="single"/>
            <w:lang w:eastAsia="hi-IN" w:bidi="hi-IN"/>
          </w:rPr>
          <w:t>www.bip.gmina-bialobrzegi.pl</w:t>
        </w:r>
      </w:hyperlink>
      <w:r w:rsidRPr="007548DB">
        <w:rPr>
          <w:rFonts w:ascii="Times New Roman" w:eastAsia="Lucida Sans Unicode" w:hAnsi="Times New Roman" w:cs="Times New Roman"/>
          <w:color w:val="0563C1"/>
          <w:kern w:val="1"/>
          <w:sz w:val="18"/>
          <w:szCs w:val="18"/>
          <w:u w:val="single"/>
          <w:lang w:eastAsia="hi-IN" w:bidi="hi-IN"/>
        </w:rPr>
        <w:t>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 xml:space="preserve">b) Inspektor ochrony danych w Gminie Białobrzegi, dane kontaktowe: e-mail: </w:t>
      </w:r>
      <w:hyperlink r:id="rId9" w:history="1">
        <w:r w:rsidRPr="007548DB">
          <w:rPr>
            <w:rFonts w:ascii="Times New Roman" w:eastAsia="Lucida Sans Unicode" w:hAnsi="Times New Roman" w:cs="Times New Roman"/>
            <w:color w:val="0563C1"/>
            <w:kern w:val="1"/>
            <w:sz w:val="18"/>
            <w:szCs w:val="18"/>
            <w:u w:val="single"/>
            <w:lang w:eastAsia="hi-IN" w:bidi="hi-IN"/>
          </w:rPr>
          <w:t>k.kulka@gmina-bialobrzegi.pl</w:t>
        </w:r>
      </w:hyperlink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 xml:space="preserve"> , tel. 17 224 03 52.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c) Dane osobowe zbierane i przetwarzane są w celu weryfikacji poprawności danych dotyczących przeprowadzenia inicjatywy lokalnej.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d) Dane osobowe nie zostaną przekazane do państwa trzeciego ani do organizacji międzynarodowej.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e) Dane będą przetwarzane w zbiorze wniosków składanych w ramach inicjatywy lokalnej.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f) Właściciel danych osobowych ma prawo dostępu do swoich danych w siedzibie Urzędu Gminy Białobrzegi, ich sprostowania, usunięcia lub ograniczenia przetwarzania, prawo do wniesienia sprzeciwu wobec przetwarzania, prawo do przenoszenia danych oraz prawo do wniesienia skargi do organu nadzorczego.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g) Właściciel danych osobowych ma prawo do wycofania zgody w dowolnym momencie. Wycofanie zgody nie wpływa na zgodność z prawem przetwarzania, którego dokonano na podstawie zgody przed jej wycofaniem.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h) Wyrażenie zgody na przetwarzanie danych osobowych jest dobrowolne, jednak jej brak uniemożliwi rozpatrzenie wniosku.</w:t>
      </w:r>
    </w:p>
    <w:p w:rsidR="007548DB" w:rsidRPr="007548DB" w:rsidRDefault="007548DB" w:rsidP="007548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i) Administrator danych nie przewiduje zautomatyzowanego podejmowania decyzji, w tym profilowania.</w:t>
      </w:r>
    </w:p>
    <w:p w:rsidR="00B22E2A" w:rsidRPr="007548DB" w:rsidRDefault="007548DB" w:rsidP="007548DB">
      <w:pPr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</w:pPr>
      <w:r w:rsidRPr="007548DB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hi-IN" w:bidi="hi-IN"/>
        </w:rPr>
        <w:t>j) Dane osobowe będą przechowywane przez okres zgodny z rozporządzeniem Prezesa Rady Ministrów z dnia 18.01.2011r. w sprawie instrukcji kancelaryjnej, jednolitych rzeczowych wykazów akt oraz instrukcji w sprawie organizacji i zakresu działania archiwów zakładowych.</w:t>
      </w:r>
    </w:p>
    <w:sectPr w:rsidR="00B22E2A" w:rsidRPr="007548DB" w:rsidSect="00C819B2">
      <w:pgSz w:w="11906" w:h="16838"/>
      <w:pgMar w:top="1134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21" w:rsidRDefault="00834C21" w:rsidP="007548DB">
      <w:pPr>
        <w:spacing w:after="0" w:line="240" w:lineRule="auto"/>
      </w:pPr>
      <w:r>
        <w:separator/>
      </w:r>
    </w:p>
  </w:endnote>
  <w:endnote w:type="continuationSeparator" w:id="0">
    <w:p w:rsidR="00834C21" w:rsidRDefault="00834C21" w:rsidP="007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21" w:rsidRDefault="00834C21" w:rsidP="007548DB">
      <w:pPr>
        <w:spacing w:after="0" w:line="240" w:lineRule="auto"/>
      </w:pPr>
      <w:r>
        <w:separator/>
      </w:r>
    </w:p>
  </w:footnote>
  <w:footnote w:type="continuationSeparator" w:id="0">
    <w:p w:rsidR="00834C21" w:rsidRDefault="00834C21" w:rsidP="0075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D4"/>
    <w:rsid w:val="00195B9E"/>
    <w:rsid w:val="007548DB"/>
    <w:rsid w:val="00834C21"/>
    <w:rsid w:val="008C0A53"/>
    <w:rsid w:val="008C78D4"/>
    <w:rsid w:val="009B2684"/>
    <w:rsid w:val="00AB3552"/>
    <w:rsid w:val="00C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C7F5-9FBF-4482-9127-C3E8FE7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DB"/>
  </w:style>
  <w:style w:type="paragraph" w:styleId="Stopka">
    <w:name w:val="footer"/>
    <w:basedOn w:val="Normalny"/>
    <w:link w:val="StopkaZnak"/>
    <w:uiPriority w:val="99"/>
    <w:unhideWhenUsed/>
    <w:rsid w:val="0075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-bialobrzeg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-bialobrzeg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.kulka@gmina-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patrycjas</dc:creator>
  <cp:keywords/>
  <dc:description/>
  <cp:lastModifiedBy>patrycjas</cp:lastModifiedBy>
  <cp:revision>4</cp:revision>
  <dcterms:created xsi:type="dcterms:W3CDTF">2019-05-06T11:53:00Z</dcterms:created>
  <dcterms:modified xsi:type="dcterms:W3CDTF">2019-05-09T05:57:00Z</dcterms:modified>
</cp:coreProperties>
</file>